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C1" w:rsidRPr="0050464D" w:rsidRDefault="00C00EC1" w:rsidP="00C00EC1">
      <w:pPr>
        <w:pStyle w:val="PargrafodaLista"/>
        <w:jc w:val="center"/>
        <w:rPr>
          <w:rFonts w:ascii="Arial" w:hAnsi="Arial" w:cs="Arial"/>
          <w:b/>
          <w:sz w:val="96"/>
          <w:szCs w:val="96"/>
        </w:rPr>
      </w:pPr>
      <w:r w:rsidRPr="0050464D">
        <w:rPr>
          <w:rFonts w:ascii="Arial" w:hAnsi="Arial" w:cs="Arial"/>
          <w:b/>
          <w:sz w:val="96"/>
          <w:szCs w:val="96"/>
        </w:rPr>
        <w:t>Calendário Monitoria 2018.1 UAD:</w:t>
      </w:r>
    </w:p>
    <w:p w:rsidR="00C00EC1" w:rsidRPr="00F63B97" w:rsidRDefault="00C00EC1" w:rsidP="00C00EC1">
      <w:pPr>
        <w:pStyle w:val="PargrafodaLista"/>
        <w:rPr>
          <w:rFonts w:ascii="Arial" w:hAnsi="Arial" w:cs="Arial"/>
          <w:sz w:val="32"/>
          <w:szCs w:val="32"/>
        </w:rPr>
      </w:pPr>
    </w:p>
    <w:p w:rsidR="00C00EC1" w:rsidRPr="006C28FD" w:rsidRDefault="00C00EC1" w:rsidP="00C00EC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sz w:val="44"/>
          <w:szCs w:val="44"/>
        </w:rPr>
      </w:pPr>
      <w:r w:rsidRPr="006C28FD">
        <w:rPr>
          <w:rFonts w:ascii="Arial" w:hAnsi="Arial" w:cs="Arial"/>
          <w:sz w:val="44"/>
          <w:szCs w:val="44"/>
        </w:rPr>
        <w:t xml:space="preserve">Período de inscrição: </w:t>
      </w:r>
      <w:r w:rsidRPr="006C28FD">
        <w:rPr>
          <w:rFonts w:ascii="Arial" w:hAnsi="Arial" w:cs="Arial"/>
          <w:b/>
          <w:sz w:val="44"/>
          <w:szCs w:val="44"/>
        </w:rPr>
        <w:t xml:space="preserve">de 12 a 18 de abril de 2018. </w:t>
      </w:r>
    </w:p>
    <w:p w:rsidR="00C00EC1" w:rsidRDefault="00C00EC1" w:rsidP="00C00EC1">
      <w:pPr>
        <w:pStyle w:val="PargrafodaLista"/>
        <w:rPr>
          <w:rFonts w:ascii="Arial" w:hAnsi="Arial" w:cs="Arial"/>
          <w:sz w:val="32"/>
          <w:szCs w:val="32"/>
        </w:rPr>
      </w:pPr>
    </w:p>
    <w:p w:rsidR="00C00EC1" w:rsidRPr="00F63B97" w:rsidRDefault="00C00EC1" w:rsidP="00C00EC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F63B97">
        <w:rPr>
          <w:rFonts w:ascii="Arial" w:hAnsi="Arial" w:cs="Arial"/>
          <w:sz w:val="32"/>
          <w:szCs w:val="32"/>
        </w:rPr>
        <w:t xml:space="preserve">Local de inscrição: </w:t>
      </w:r>
      <w:r>
        <w:rPr>
          <w:rFonts w:ascii="Arial" w:hAnsi="Arial" w:cs="Arial"/>
          <w:sz w:val="32"/>
          <w:szCs w:val="32"/>
        </w:rPr>
        <w:t>Secretaria da UAD.</w:t>
      </w:r>
    </w:p>
    <w:p w:rsidR="00C00EC1" w:rsidRPr="00F63B97" w:rsidRDefault="00C00EC1" w:rsidP="00C00EC1">
      <w:pPr>
        <w:pStyle w:val="PargrafodaLista"/>
        <w:rPr>
          <w:rFonts w:ascii="Arial" w:hAnsi="Arial" w:cs="Arial"/>
          <w:sz w:val="32"/>
          <w:szCs w:val="32"/>
        </w:rPr>
      </w:pPr>
    </w:p>
    <w:p w:rsidR="00C00EC1" w:rsidRPr="00F63B97" w:rsidRDefault="00C00EC1" w:rsidP="00C00EC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F63B97">
        <w:rPr>
          <w:rFonts w:ascii="Arial" w:hAnsi="Arial" w:cs="Arial"/>
          <w:sz w:val="32"/>
          <w:szCs w:val="32"/>
        </w:rPr>
        <w:t>Divulgaçã</w:t>
      </w:r>
      <w:r>
        <w:rPr>
          <w:rFonts w:ascii="Arial" w:hAnsi="Arial" w:cs="Arial"/>
          <w:sz w:val="32"/>
          <w:szCs w:val="32"/>
        </w:rPr>
        <w:t>o das inscrições homologadas: 19</w:t>
      </w:r>
      <w:r w:rsidRPr="00F63B97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 xml:space="preserve">abril </w:t>
      </w:r>
      <w:r w:rsidRPr="00F63B97">
        <w:rPr>
          <w:rFonts w:ascii="Arial" w:hAnsi="Arial" w:cs="Arial"/>
          <w:sz w:val="32"/>
          <w:szCs w:val="32"/>
        </w:rPr>
        <w:t>de 201</w:t>
      </w:r>
      <w:r>
        <w:rPr>
          <w:rFonts w:ascii="Arial" w:hAnsi="Arial" w:cs="Arial"/>
          <w:sz w:val="32"/>
          <w:szCs w:val="32"/>
        </w:rPr>
        <w:t>8</w:t>
      </w:r>
      <w:r w:rsidRPr="00F63B97">
        <w:rPr>
          <w:rFonts w:ascii="Arial" w:hAnsi="Arial" w:cs="Arial"/>
          <w:sz w:val="32"/>
          <w:szCs w:val="32"/>
        </w:rPr>
        <w:t xml:space="preserve">. </w:t>
      </w:r>
    </w:p>
    <w:p w:rsidR="00C00EC1" w:rsidRPr="00F63B97" w:rsidRDefault="00C00EC1" w:rsidP="00C00EC1">
      <w:pPr>
        <w:pStyle w:val="PargrafodaLista"/>
        <w:rPr>
          <w:rFonts w:ascii="Arial" w:hAnsi="Arial" w:cs="Arial"/>
          <w:sz w:val="32"/>
          <w:szCs w:val="32"/>
        </w:rPr>
      </w:pPr>
    </w:p>
    <w:p w:rsidR="00C00EC1" w:rsidRPr="00F63B97" w:rsidRDefault="00C00EC1" w:rsidP="00C00EC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i/>
          <w:sz w:val="40"/>
          <w:szCs w:val="40"/>
        </w:rPr>
      </w:pPr>
      <w:r w:rsidRPr="00F63B97">
        <w:rPr>
          <w:rFonts w:ascii="Arial" w:hAnsi="Arial" w:cs="Arial"/>
          <w:b/>
          <w:i/>
          <w:sz w:val="40"/>
          <w:szCs w:val="40"/>
        </w:rPr>
        <w:t xml:space="preserve">Seleção dos monitores UAD: </w:t>
      </w:r>
      <w:r>
        <w:rPr>
          <w:rFonts w:ascii="Arial" w:hAnsi="Arial" w:cs="Arial"/>
          <w:b/>
          <w:i/>
          <w:sz w:val="40"/>
          <w:szCs w:val="40"/>
        </w:rPr>
        <w:t xml:space="preserve">dia </w:t>
      </w:r>
      <w:r w:rsidRPr="00F63B97">
        <w:rPr>
          <w:rFonts w:ascii="Arial" w:hAnsi="Arial" w:cs="Arial"/>
          <w:b/>
          <w:i/>
          <w:sz w:val="40"/>
          <w:szCs w:val="40"/>
        </w:rPr>
        <w:t>2</w:t>
      </w:r>
      <w:r>
        <w:rPr>
          <w:rFonts w:ascii="Arial" w:hAnsi="Arial" w:cs="Arial"/>
          <w:b/>
          <w:i/>
          <w:sz w:val="40"/>
          <w:szCs w:val="40"/>
        </w:rPr>
        <w:t>0</w:t>
      </w:r>
      <w:r w:rsidRPr="00F63B97">
        <w:rPr>
          <w:rFonts w:ascii="Arial" w:hAnsi="Arial" w:cs="Arial"/>
          <w:b/>
          <w:i/>
          <w:sz w:val="40"/>
          <w:szCs w:val="40"/>
        </w:rPr>
        <w:t xml:space="preserve"> de </w:t>
      </w:r>
      <w:r>
        <w:rPr>
          <w:rFonts w:ascii="Arial" w:hAnsi="Arial" w:cs="Arial"/>
          <w:b/>
          <w:i/>
          <w:sz w:val="40"/>
          <w:szCs w:val="40"/>
        </w:rPr>
        <w:t>abril</w:t>
      </w:r>
      <w:r w:rsidRPr="00F63B97">
        <w:rPr>
          <w:rFonts w:ascii="Arial" w:hAnsi="Arial" w:cs="Arial"/>
          <w:b/>
          <w:i/>
          <w:sz w:val="40"/>
          <w:szCs w:val="40"/>
        </w:rPr>
        <w:t xml:space="preserve"> de 201</w:t>
      </w:r>
      <w:r>
        <w:rPr>
          <w:rFonts w:ascii="Arial" w:hAnsi="Arial" w:cs="Arial"/>
          <w:b/>
          <w:i/>
          <w:sz w:val="40"/>
          <w:szCs w:val="40"/>
        </w:rPr>
        <w:t>8</w:t>
      </w:r>
      <w:r w:rsidRPr="00F63B97">
        <w:rPr>
          <w:rFonts w:ascii="Arial" w:hAnsi="Arial" w:cs="Arial"/>
          <w:b/>
          <w:i/>
          <w:sz w:val="40"/>
          <w:szCs w:val="40"/>
        </w:rPr>
        <w:t xml:space="preserve">. </w:t>
      </w:r>
      <w:r>
        <w:rPr>
          <w:rFonts w:ascii="Arial" w:hAnsi="Arial" w:cs="Arial"/>
          <w:b/>
          <w:i/>
          <w:sz w:val="40"/>
          <w:szCs w:val="40"/>
        </w:rPr>
        <w:t>(PROVAS)</w:t>
      </w:r>
    </w:p>
    <w:p w:rsidR="00C00EC1" w:rsidRPr="00F63B97" w:rsidRDefault="00C00EC1" w:rsidP="00C00EC1">
      <w:pPr>
        <w:pStyle w:val="PargrafodaLista"/>
        <w:rPr>
          <w:rFonts w:ascii="Arial" w:hAnsi="Arial" w:cs="Arial"/>
          <w:sz w:val="32"/>
          <w:szCs w:val="32"/>
        </w:rPr>
      </w:pPr>
    </w:p>
    <w:p w:rsidR="00C00EC1" w:rsidRPr="00F63B97" w:rsidRDefault="00C00EC1" w:rsidP="00C00EC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F63B97">
        <w:rPr>
          <w:rFonts w:ascii="Arial" w:hAnsi="Arial" w:cs="Arial"/>
          <w:sz w:val="32"/>
          <w:szCs w:val="32"/>
        </w:rPr>
        <w:t xml:space="preserve">Divulgação dos candidatos aprovados: até </w:t>
      </w:r>
      <w:r>
        <w:rPr>
          <w:rFonts w:ascii="Arial" w:hAnsi="Arial" w:cs="Arial"/>
          <w:sz w:val="32"/>
          <w:szCs w:val="32"/>
        </w:rPr>
        <w:t>23</w:t>
      </w:r>
      <w:r w:rsidRPr="00F63B97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abril de 2018.</w:t>
      </w:r>
    </w:p>
    <w:p w:rsidR="00C00EC1" w:rsidRPr="00F63B97" w:rsidRDefault="00C00EC1" w:rsidP="00C00EC1">
      <w:pPr>
        <w:pStyle w:val="PargrafodaLista"/>
        <w:rPr>
          <w:rFonts w:ascii="Arial" w:hAnsi="Arial" w:cs="Arial"/>
          <w:sz w:val="32"/>
          <w:szCs w:val="32"/>
        </w:rPr>
      </w:pPr>
    </w:p>
    <w:p w:rsidR="00C00EC1" w:rsidRPr="00F63B97" w:rsidRDefault="00C00EC1" w:rsidP="00C00EC1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F63B97">
        <w:rPr>
          <w:rFonts w:ascii="Arial" w:hAnsi="Arial" w:cs="Arial"/>
          <w:b/>
          <w:sz w:val="32"/>
          <w:szCs w:val="32"/>
        </w:rPr>
        <w:t xml:space="preserve">Assinatura do contrato:  </w:t>
      </w:r>
      <w:r>
        <w:rPr>
          <w:rFonts w:ascii="Arial" w:hAnsi="Arial" w:cs="Arial"/>
          <w:b/>
          <w:sz w:val="32"/>
          <w:szCs w:val="32"/>
        </w:rPr>
        <w:t>25</w:t>
      </w:r>
      <w:r w:rsidRPr="00F63B97">
        <w:rPr>
          <w:rFonts w:ascii="Arial" w:hAnsi="Arial" w:cs="Arial"/>
          <w:b/>
          <w:sz w:val="32"/>
          <w:szCs w:val="32"/>
        </w:rPr>
        <w:t xml:space="preserve"> de </w:t>
      </w:r>
      <w:r>
        <w:rPr>
          <w:rFonts w:ascii="Arial" w:hAnsi="Arial" w:cs="Arial"/>
          <w:b/>
          <w:sz w:val="32"/>
          <w:szCs w:val="32"/>
        </w:rPr>
        <w:t>abril</w:t>
      </w:r>
      <w:r w:rsidRPr="00F63B97">
        <w:rPr>
          <w:rFonts w:ascii="Arial" w:hAnsi="Arial" w:cs="Arial"/>
          <w:b/>
          <w:sz w:val="32"/>
          <w:szCs w:val="32"/>
        </w:rPr>
        <w:t xml:space="preserve"> de 201</w:t>
      </w:r>
      <w:r>
        <w:rPr>
          <w:rFonts w:ascii="Arial" w:hAnsi="Arial" w:cs="Arial"/>
          <w:b/>
          <w:sz w:val="32"/>
          <w:szCs w:val="32"/>
        </w:rPr>
        <w:t>8</w:t>
      </w:r>
      <w:r w:rsidRPr="00F63B97">
        <w:rPr>
          <w:rFonts w:ascii="Arial" w:hAnsi="Arial" w:cs="Arial"/>
          <w:b/>
          <w:sz w:val="32"/>
          <w:szCs w:val="32"/>
        </w:rPr>
        <w:t xml:space="preserve">. </w:t>
      </w:r>
    </w:p>
    <w:p w:rsidR="00C00EC1" w:rsidRPr="00F63B97" w:rsidRDefault="00C00EC1" w:rsidP="00C00EC1">
      <w:pPr>
        <w:pStyle w:val="PargrafodaLista"/>
        <w:rPr>
          <w:rFonts w:ascii="Arial" w:hAnsi="Arial" w:cs="Arial"/>
          <w:sz w:val="32"/>
          <w:szCs w:val="32"/>
        </w:rPr>
      </w:pPr>
    </w:p>
    <w:p w:rsidR="000D5522" w:rsidRDefault="000D5522">
      <w:bookmarkStart w:id="0" w:name="_GoBack"/>
      <w:bookmarkEnd w:id="0"/>
    </w:p>
    <w:sectPr w:rsidR="000D5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26CBA"/>
    <w:multiLevelType w:val="hybridMultilevel"/>
    <w:tmpl w:val="F5C64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C1"/>
    <w:rsid w:val="000D5522"/>
    <w:rsid w:val="00C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EF0E-5021-4555-B5E1-D630F4FA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0EC1"/>
    <w:pPr>
      <w:spacing w:before="120"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2018-04-04T11:28:00Z</dcterms:created>
  <dcterms:modified xsi:type="dcterms:W3CDTF">2018-04-04T11:28:00Z</dcterms:modified>
</cp:coreProperties>
</file>